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22" w:rsidRDefault="000E0D22" w:rsidP="000E0D22">
      <w:pPr>
        <w:pStyle w:val="Style1"/>
        <w:adjustRightInd/>
        <w:spacing w:line="360" w:lineRule="auto"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spacing w:line="360" w:lineRule="auto"/>
        <w:jc w:val="right"/>
        <w:rPr>
          <w:rFonts w:ascii="Calibri" w:hAnsi="Calibri" w:cs="Calibri"/>
          <w:sz w:val="24"/>
          <w:szCs w:val="24"/>
          <w:lang w:eastAsia="ar-SA"/>
        </w:rPr>
      </w:pPr>
      <w:bookmarkStart w:id="0" w:name="_Hlk201047219"/>
      <w:bookmarkStart w:id="1" w:name="_Hlk216172399"/>
      <w:r>
        <w:rPr>
          <w:rFonts w:ascii="Calibri" w:hAnsi="Calibri" w:cs="Calibri"/>
          <w:sz w:val="24"/>
          <w:szCs w:val="24"/>
          <w:lang w:eastAsia="ar-SA"/>
        </w:rPr>
        <w:t>Załącznik do zapytania ofertowego</w:t>
      </w:r>
    </w:p>
    <w:p w:rsidR="000E0D22" w:rsidRDefault="000E0D22" w:rsidP="000E0D22">
      <w:pPr>
        <w:overflowPunct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                                                                     ………………………………………………</w:t>
      </w:r>
    </w:p>
    <w:p w:rsidR="000E0D22" w:rsidRDefault="000E0D22" w:rsidP="000E0D22">
      <w:pPr>
        <w:overflowPunct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Pieczęć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miejscowość/data</w:t>
      </w:r>
      <w:r>
        <w:rPr>
          <w:rFonts w:ascii="Calibri" w:hAnsi="Calibri" w:cs="Calibri"/>
        </w:rPr>
        <w:tab/>
        <w:t xml:space="preserve">                      </w:t>
      </w:r>
    </w:p>
    <w:p w:rsidR="000E0D22" w:rsidRDefault="000E0D22" w:rsidP="000E0D22">
      <w:pPr>
        <w:overflowPunct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0E0D22" w:rsidRDefault="000E0D22" w:rsidP="000E0D22">
      <w:pPr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OFERTA</w:t>
      </w:r>
    </w:p>
    <w:p w:rsidR="000E0D22" w:rsidRDefault="000E0D22" w:rsidP="000E0D22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0D22" w:rsidRDefault="000E0D22" w:rsidP="000E0D22">
      <w:pPr>
        <w:overflowPunct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wykonawcy: …………………………………………………………………………….</w:t>
      </w:r>
    </w:p>
    <w:p w:rsidR="000E0D22" w:rsidRDefault="000E0D22" w:rsidP="000E0D22">
      <w:pPr>
        <w:overflowPunct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……………………………………..………………….…………………………………………</w:t>
      </w:r>
    </w:p>
    <w:p w:rsidR="000E0D22" w:rsidRDefault="000E0D22" w:rsidP="000E0D22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wykonawcy: </w:t>
      </w: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069"/>
        <w:gridCol w:w="993"/>
        <w:gridCol w:w="1400"/>
        <w:gridCol w:w="1151"/>
        <w:gridCol w:w="2552"/>
        <w:gridCol w:w="797"/>
      </w:tblGrid>
      <w:tr w:rsidR="000E0D22" w:rsidTr="001055B3">
        <w:trPr>
          <w:trHeight w:val="397"/>
          <w:jc w:val="center"/>
        </w:trPr>
        <w:tc>
          <w:tcPr>
            <w:tcW w:w="1288" w:type="dxa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ind w:left="-57" w:right="-57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.....-…….....</w:t>
            </w:r>
          </w:p>
        </w:tc>
        <w:tc>
          <w:tcPr>
            <w:tcW w:w="3462" w:type="dxa"/>
            <w:gridSpan w:val="3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...................................................</w:t>
            </w:r>
          </w:p>
        </w:tc>
        <w:tc>
          <w:tcPr>
            <w:tcW w:w="3703" w:type="dxa"/>
            <w:gridSpan w:val="2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..........................................................</w:t>
            </w:r>
          </w:p>
        </w:tc>
        <w:tc>
          <w:tcPr>
            <w:tcW w:w="797" w:type="dxa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before="120" w:line="36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</w:t>
            </w:r>
          </w:p>
        </w:tc>
      </w:tr>
      <w:tr w:rsidR="000E0D22" w:rsidTr="001055B3">
        <w:trPr>
          <w:trHeight w:val="397"/>
          <w:jc w:val="center"/>
        </w:trPr>
        <w:tc>
          <w:tcPr>
            <w:tcW w:w="1288" w:type="dxa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kod</w:t>
            </w:r>
            <w:r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3462" w:type="dxa"/>
            <w:gridSpan w:val="3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miejscowość</w:t>
            </w:r>
          </w:p>
        </w:tc>
        <w:tc>
          <w:tcPr>
            <w:tcW w:w="3703" w:type="dxa"/>
            <w:gridSpan w:val="2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Ulica</w:t>
            </w:r>
          </w:p>
        </w:tc>
        <w:tc>
          <w:tcPr>
            <w:tcW w:w="797" w:type="dxa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nr</w:t>
            </w:r>
          </w:p>
        </w:tc>
      </w:tr>
      <w:tr w:rsidR="000E0D22" w:rsidTr="001055B3">
        <w:trPr>
          <w:trHeight w:val="397"/>
          <w:jc w:val="center"/>
        </w:trPr>
        <w:tc>
          <w:tcPr>
            <w:tcW w:w="3350" w:type="dxa"/>
            <w:gridSpan w:val="3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...................................................</w:t>
            </w:r>
          </w:p>
        </w:tc>
        <w:tc>
          <w:tcPr>
            <w:tcW w:w="5900" w:type="dxa"/>
            <w:gridSpan w:val="4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.........................................................@...................................</w:t>
            </w:r>
          </w:p>
        </w:tc>
      </w:tr>
      <w:tr w:rsidR="000E0D22" w:rsidTr="001055B3">
        <w:trPr>
          <w:trHeight w:val="397"/>
          <w:jc w:val="center"/>
        </w:trPr>
        <w:tc>
          <w:tcPr>
            <w:tcW w:w="3350" w:type="dxa"/>
            <w:gridSpan w:val="3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województwo</w:t>
            </w:r>
          </w:p>
        </w:tc>
        <w:tc>
          <w:tcPr>
            <w:tcW w:w="5900" w:type="dxa"/>
            <w:gridSpan w:val="4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e-mail</w:t>
            </w:r>
          </w:p>
        </w:tc>
      </w:tr>
      <w:tr w:rsidR="000E0D22" w:rsidTr="001055B3">
        <w:trPr>
          <w:trHeight w:val="397"/>
          <w:jc w:val="center"/>
        </w:trPr>
        <w:tc>
          <w:tcPr>
            <w:tcW w:w="2357" w:type="dxa"/>
            <w:gridSpan w:val="2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</w:t>
            </w:r>
          </w:p>
        </w:tc>
        <w:tc>
          <w:tcPr>
            <w:tcW w:w="3544" w:type="dxa"/>
            <w:gridSpan w:val="3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</w:t>
            </w:r>
          </w:p>
        </w:tc>
        <w:tc>
          <w:tcPr>
            <w:tcW w:w="3349" w:type="dxa"/>
            <w:gridSpan w:val="2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................................................</w:t>
            </w:r>
          </w:p>
        </w:tc>
      </w:tr>
      <w:tr w:rsidR="000E0D22" w:rsidTr="001055B3">
        <w:trPr>
          <w:trHeight w:val="397"/>
          <w:jc w:val="center"/>
        </w:trPr>
        <w:tc>
          <w:tcPr>
            <w:tcW w:w="2357" w:type="dxa"/>
            <w:gridSpan w:val="2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nr kierunkowy</w:t>
            </w:r>
          </w:p>
        </w:tc>
        <w:tc>
          <w:tcPr>
            <w:tcW w:w="3544" w:type="dxa"/>
            <w:gridSpan w:val="3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telefon</w:t>
            </w:r>
          </w:p>
        </w:tc>
        <w:tc>
          <w:tcPr>
            <w:tcW w:w="3349" w:type="dxa"/>
            <w:gridSpan w:val="2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fax</w:t>
            </w:r>
          </w:p>
        </w:tc>
      </w:tr>
      <w:tr w:rsidR="000E0D22" w:rsidTr="001055B3">
        <w:trPr>
          <w:trHeight w:val="407"/>
          <w:jc w:val="center"/>
        </w:trPr>
        <w:tc>
          <w:tcPr>
            <w:tcW w:w="9250" w:type="dxa"/>
            <w:gridSpan w:val="7"/>
            <w:vAlign w:val="bottom"/>
          </w:tcPr>
          <w:p w:rsidR="000E0D22" w:rsidRDefault="000E0D22" w:rsidP="001055B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Osoba do kontaktu w sprawie oferty: ..………………..……………….…………….., tel. …………….……………</w:t>
            </w:r>
          </w:p>
        </w:tc>
      </w:tr>
    </w:tbl>
    <w:p w:rsidR="000E0D22" w:rsidRDefault="000E0D22" w:rsidP="000E0D22">
      <w:pPr>
        <w:pStyle w:val="Style1"/>
        <w:adjustRightInd/>
        <w:spacing w:line="360" w:lineRule="auto"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spacing w:line="30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W odpowiedzi na zapytanie ofertowe dotyczące : </w:t>
      </w:r>
      <w:r>
        <w:rPr>
          <w:rFonts w:ascii="Calibri" w:hAnsi="Calibri" w:cs="Calibri"/>
          <w:b/>
        </w:rPr>
        <w:t xml:space="preserve">Świadczenie usług transportowych podczas lato z NOK-iem w okresie </w:t>
      </w:r>
      <w:r>
        <w:rPr>
          <w:rFonts w:ascii="Calibri" w:hAnsi="Calibri" w:cs="Calibri"/>
          <w:b/>
          <w:u w:val="single"/>
        </w:rPr>
        <w:t xml:space="preserve">29.06 - 24.07.2026r. </w:t>
      </w:r>
      <w:r>
        <w:rPr>
          <w:rFonts w:ascii="Calibri" w:hAnsi="Calibri" w:cs="Calibri"/>
          <w:bCs/>
        </w:rPr>
        <w:t>dla</w:t>
      </w:r>
      <w:r>
        <w:rPr>
          <w:rFonts w:ascii="Calibri" w:hAnsi="Calibri" w:cs="Calibri"/>
        </w:rPr>
        <w:t xml:space="preserve"> Nowodworskiego </w:t>
      </w:r>
      <w:r>
        <w:rPr>
          <w:rFonts w:ascii="Calibri" w:hAnsi="Calibri" w:cs="Calibri"/>
          <w:bCs/>
        </w:rPr>
        <w:t>Ośrodka Kultury w Nowym Dworze Mazowieckim przy ul. Paderewskiego 1A,  składamy niniejszą ofertę:</w:t>
      </w:r>
    </w:p>
    <w:p w:rsidR="000E0D22" w:rsidRDefault="000E0D22" w:rsidP="000E0D22">
      <w:pPr>
        <w:pStyle w:val="Style1"/>
        <w:adjustRightInd/>
        <w:rPr>
          <w:rFonts w:ascii="Calibri" w:hAnsi="Calibri" w:cs="Calibri"/>
          <w:bCs/>
          <w:sz w:val="24"/>
          <w:szCs w:val="24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  <w:b/>
        </w:rPr>
      </w:pPr>
      <w:r w:rsidRPr="00955D37">
        <w:rPr>
          <w:rFonts w:ascii="Calibri" w:hAnsi="Calibri" w:cs="Calibri"/>
          <w:b/>
        </w:rPr>
        <w:t>30.06.2026 r. – Wieś Mazowiecka w Sierpcu – wyjazd 08:00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>przejazd Nowy Dwór Mazowiecki (przystanki: Twierdza Modlin, Modlin Górka, siedziba NOK, Os. Młodych – okol</w:t>
      </w:r>
      <w:r w:rsidR="00115B8E">
        <w:rPr>
          <w:rFonts w:ascii="Calibri" w:hAnsi="Calibri" w:cs="Calibri"/>
        </w:rPr>
        <w:t>ice postoju taksówek) – Sierpc</w:t>
      </w:r>
      <w:r w:rsidRPr="00955D37">
        <w:rPr>
          <w:rFonts w:ascii="Calibri" w:hAnsi="Calibri" w:cs="Calibri"/>
        </w:rPr>
        <w:t xml:space="preserve">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 xml:space="preserve">bus </w:t>
      </w:r>
      <w:r w:rsidR="00115B8E">
        <w:rPr>
          <w:rFonts w:ascii="Calibri" w:hAnsi="Calibri" w:cs="Calibri"/>
        </w:rPr>
        <w:t>do</w:t>
      </w:r>
      <w:r w:rsidRPr="00955D37">
        <w:rPr>
          <w:rFonts w:ascii="Calibri" w:hAnsi="Calibri" w:cs="Calibri"/>
        </w:rPr>
        <w:t xml:space="preserve"> 24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</w:rPr>
      </w:pPr>
      <w:r w:rsidRPr="00955D37">
        <w:rPr>
          <w:rFonts w:ascii="Calibri" w:hAnsi="Calibri" w:cs="Calibri"/>
          <w:b/>
        </w:rPr>
        <w:t>02.07.2026 r. – Wiktorówka, Wólka Kikolska 4, Pomiechówek - wyjazd 09:00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 xml:space="preserve">przejazd Nowy Dwór Mazowiecki (przystanki: Twierdza Modlin, Modlin Górka, siedziba NOK, Os. Młodych – okolice postoju taksówek) – </w:t>
      </w:r>
      <w:r w:rsidR="00115B8E">
        <w:rPr>
          <w:rFonts w:ascii="Calibri" w:hAnsi="Calibri" w:cs="Calibri"/>
        </w:rPr>
        <w:t>Wiktorówka</w:t>
      </w:r>
      <w:r w:rsidRPr="00955D37">
        <w:rPr>
          <w:rFonts w:ascii="Calibri" w:hAnsi="Calibri" w:cs="Calibri"/>
        </w:rPr>
        <w:t xml:space="preserve">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</w:r>
      <w:r w:rsidRPr="00955D37">
        <w:rPr>
          <w:rFonts w:ascii="Calibri" w:hAnsi="Calibri" w:cs="Calibri"/>
        </w:rPr>
        <w:lastRenderedPageBreak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</w:rPr>
      </w:pPr>
      <w:r w:rsidRPr="00955D37">
        <w:rPr>
          <w:rFonts w:ascii="Calibri" w:hAnsi="Calibri" w:cs="Calibri"/>
          <w:b/>
        </w:rPr>
        <w:t>07.07.2026 r. – Park Rozrywki Julinek  - wyjazd 09:00</w:t>
      </w:r>
      <w:r w:rsidRPr="00955D37">
        <w:rPr>
          <w:rFonts w:ascii="Calibri" w:hAnsi="Calibri" w:cs="Calibri"/>
          <w:b/>
        </w:rPr>
        <w:br/>
      </w:r>
      <w:r w:rsidRPr="00955D37">
        <w:rPr>
          <w:rFonts w:ascii="Calibri" w:hAnsi="Calibri" w:cs="Calibri"/>
        </w:rPr>
        <w:t xml:space="preserve">przejazd Nowy Dwór Mazowiecki (przystanki: Twierdza Modlin, Modlin Górka, siedziba NOK, Os. Młodych – okolice postoju taksówek) – </w:t>
      </w:r>
      <w:r w:rsidR="00115B8E">
        <w:rPr>
          <w:rFonts w:ascii="Calibri" w:hAnsi="Calibri" w:cs="Calibri"/>
        </w:rPr>
        <w:t>Park rozrywki Julinek</w:t>
      </w:r>
      <w:r w:rsidRPr="00955D37">
        <w:rPr>
          <w:rFonts w:ascii="Calibri" w:hAnsi="Calibri" w:cs="Calibri"/>
        </w:rPr>
        <w:t xml:space="preserve">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</w:rPr>
      </w:pPr>
      <w:r w:rsidRPr="00955D37">
        <w:rPr>
          <w:rFonts w:ascii="Calibri" w:hAnsi="Calibri" w:cs="Calibri"/>
          <w:b/>
        </w:rPr>
        <w:t>09.07.2026 r. – Mini City w Warszawie przy Placu Konesera 8 – wyjazd 08:00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 xml:space="preserve">przejazd Nowy Dwór Mazowiecki (przystanki: Twierdza Modlin, Modlin Górka, siedziba NOK, Os. Młodych – okolice postoju taksówek) – </w:t>
      </w:r>
      <w:r w:rsidR="00115B8E">
        <w:rPr>
          <w:rFonts w:ascii="Calibri" w:hAnsi="Calibri" w:cs="Calibri"/>
        </w:rPr>
        <w:t>Warszawa</w:t>
      </w:r>
      <w:r w:rsidRPr="00955D37">
        <w:rPr>
          <w:rFonts w:ascii="Calibri" w:hAnsi="Calibri" w:cs="Calibri"/>
        </w:rPr>
        <w:t>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  <w:b/>
        </w:rPr>
      </w:pPr>
      <w:r w:rsidRPr="00955D37">
        <w:rPr>
          <w:rFonts w:ascii="Calibri" w:hAnsi="Calibri" w:cs="Calibri"/>
          <w:b/>
        </w:rPr>
        <w:t>14.07.2026 r. – Sagitarius, Cieksyn, ul. Księżycowa 5 – wyjazd 8:30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 xml:space="preserve">przejazd Nowy Dwór Mazowiecki (przystanki: Twierdza Modlin, Modlin Górka, siedziba NOK, Os. Młodych – okolice postoju taksówek) – </w:t>
      </w:r>
      <w:r w:rsidR="00115B8E">
        <w:rPr>
          <w:rFonts w:ascii="Calibri" w:hAnsi="Calibri" w:cs="Calibri"/>
        </w:rPr>
        <w:t>Cieksyn</w:t>
      </w:r>
      <w:r w:rsidRPr="00955D37">
        <w:rPr>
          <w:rFonts w:ascii="Calibri" w:hAnsi="Calibri" w:cs="Calibri"/>
        </w:rPr>
        <w:t xml:space="preserve">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  <w:b/>
        </w:rPr>
      </w:pPr>
      <w:r w:rsidRPr="00955D37">
        <w:rPr>
          <w:rFonts w:ascii="Calibri" w:hAnsi="Calibri" w:cs="Calibri"/>
          <w:b/>
        </w:rPr>
        <w:t>16.07.2026 r. – Hula Kula w Warszawie przy ul. Jagiellońskiej 82B – wyjazd 9:00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>przejazd Nowy Dwór Mazowiecki (przystanki: Twierdza Modlin, Modlin Górka, siedziba NOK, Os. Młodych – okolice postoju taksówek) – Warszawa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  <w:b/>
        </w:rPr>
      </w:pPr>
      <w:r w:rsidRPr="00C45678">
        <w:rPr>
          <w:rFonts w:ascii="Calibri" w:hAnsi="Calibri" w:cs="Calibri"/>
          <w:b/>
        </w:rPr>
        <w:t>21.07.2026 r.</w:t>
      </w:r>
      <w:r>
        <w:rPr>
          <w:rFonts w:ascii="Calibri" w:hAnsi="Calibri" w:cs="Calibri"/>
        </w:rPr>
        <w:t xml:space="preserve"> </w:t>
      </w:r>
      <w:r w:rsidRPr="00955D37">
        <w:rPr>
          <w:rFonts w:ascii="Calibri" w:hAnsi="Calibri" w:cs="Calibri"/>
          <w:b/>
        </w:rPr>
        <w:t>Dom Zagadek, ul. Zwrotnicza 6 Warszawa – wyjazd 8:00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lastRenderedPageBreak/>
        <w:t>przejazd Nowy Dwór Mazowiecki (przystanki: Twierdza Modlin, Modlin Górka, siedziba NOK, Os. Młodych – okolice postoju taksówek) – Warszawa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do</w:t>
      </w:r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0E0D22" w:rsidP="000E0D22">
      <w:pPr>
        <w:rPr>
          <w:rFonts w:ascii="Calibri" w:hAnsi="Calibri" w:cs="Calibri"/>
        </w:rPr>
      </w:pPr>
    </w:p>
    <w:p w:rsidR="000E0D22" w:rsidRPr="00955D37" w:rsidRDefault="000E0D22" w:rsidP="000E0D22">
      <w:pPr>
        <w:numPr>
          <w:ilvl w:val="0"/>
          <w:numId w:val="2"/>
        </w:numPr>
        <w:rPr>
          <w:rFonts w:ascii="Calibri" w:hAnsi="Calibri" w:cs="Calibri"/>
          <w:b/>
        </w:rPr>
      </w:pPr>
      <w:r w:rsidRPr="00C45678">
        <w:rPr>
          <w:rFonts w:ascii="Calibri" w:hAnsi="Calibri" w:cs="Calibri"/>
          <w:b/>
        </w:rPr>
        <w:t>23.07.2026 r.</w:t>
      </w:r>
      <w:r>
        <w:rPr>
          <w:rFonts w:ascii="Calibri" w:hAnsi="Calibri" w:cs="Calibri"/>
        </w:rPr>
        <w:t xml:space="preserve"> </w:t>
      </w:r>
      <w:r w:rsidRPr="00955D37">
        <w:rPr>
          <w:rFonts w:ascii="Calibri" w:hAnsi="Calibri" w:cs="Calibri"/>
          <w:b/>
        </w:rPr>
        <w:t xml:space="preserve">Cosmopark Blue City, Al. Jerozolimskie 179 - wyjazd 8:30 </w:t>
      </w:r>
    </w:p>
    <w:p w:rsidR="000E0D22" w:rsidRPr="00955D37" w:rsidRDefault="000E0D22" w:rsidP="000E0D22">
      <w:pPr>
        <w:rPr>
          <w:rFonts w:ascii="Calibri" w:hAnsi="Calibri" w:cs="Calibri"/>
        </w:rPr>
      </w:pPr>
      <w:r w:rsidRPr="00955D37">
        <w:rPr>
          <w:rFonts w:ascii="Calibri" w:hAnsi="Calibri" w:cs="Calibri"/>
        </w:rPr>
        <w:t>przejazd Nowy Dwór Mazowiecki (przystanki: Twierdza Modlin, Modlin Górka, siedziba NOK, Os. Młodych – okolice postoju taksówek) – Warszawa – Nowy Dwór Mazowiecki (przystanki: Os. Młodych, siedziba NOK, Modlin Górka, Twierdza Modlin)</w:t>
      </w:r>
      <w:r w:rsidRPr="00955D37">
        <w:rPr>
          <w:rFonts w:ascii="Calibri" w:hAnsi="Calibri" w:cs="Calibri"/>
        </w:rPr>
        <w:br/>
        <w:t>autokar 50 os.</w:t>
      </w:r>
      <w:r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Pr="00955D37" w:rsidRDefault="00115B8E" w:rsidP="000E0D22">
      <w:pPr>
        <w:rPr>
          <w:rFonts w:ascii="Calibri" w:hAnsi="Calibri" w:cs="Calibri"/>
        </w:rPr>
      </w:pPr>
      <w:r>
        <w:rPr>
          <w:rFonts w:ascii="Calibri" w:hAnsi="Calibri" w:cs="Calibri"/>
        </w:rPr>
        <w:t>bus d</w:t>
      </w:r>
      <w:bookmarkStart w:id="2" w:name="_GoBack"/>
      <w:bookmarkEnd w:id="2"/>
      <w:r w:rsidR="000E0D22" w:rsidRPr="00955D37">
        <w:rPr>
          <w:rFonts w:ascii="Calibri" w:hAnsi="Calibri" w:cs="Calibri"/>
        </w:rPr>
        <w:t xml:space="preserve"> 24 os.</w:t>
      </w:r>
      <w:r w:rsidR="000E0D22" w:rsidRPr="00955D37">
        <w:rPr>
          <w:rFonts w:ascii="Calibri" w:hAnsi="Calibri" w:cs="Calibri"/>
        </w:rPr>
        <w:br/>
        <w:t>cena netto …………… + ……………….. podatek VAT = …………… cena brutto</w:t>
      </w:r>
      <w:r w:rsidR="000E0D22" w:rsidRPr="00955D37">
        <w:rPr>
          <w:rFonts w:ascii="Calibri" w:hAnsi="Calibri" w:cs="Calibri"/>
        </w:rPr>
        <w:br/>
        <w:t>słownie brutto: ……………………………………………………………………………..</w:t>
      </w:r>
    </w:p>
    <w:p w:rsidR="000E0D22" w:rsidRDefault="000E0D22" w:rsidP="000E0D22">
      <w:pPr>
        <w:pStyle w:val="Listanumerowana"/>
        <w:numPr>
          <w:ilvl w:val="0"/>
          <w:numId w:val="0"/>
        </w:numPr>
        <w:ind w:left="720"/>
        <w:rPr>
          <w:rFonts w:ascii="Calibri" w:hAnsi="Calibri" w:cs="Calibri"/>
          <w:sz w:val="24"/>
          <w:szCs w:val="24"/>
        </w:rPr>
      </w:pPr>
    </w:p>
    <w:p w:rsidR="000E0D22" w:rsidRDefault="000E0D22" w:rsidP="000E0D22">
      <w:pPr>
        <w:pStyle w:val="Style1"/>
        <w:adjustRightInd/>
        <w:ind w:left="420"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</w:p>
    <w:p w:rsidR="000E0D22" w:rsidRDefault="000E0D22" w:rsidP="000E0D22">
      <w:pPr>
        <w:pStyle w:val="Style1"/>
        <w:adjustRightInd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……………..………………..…… /……………..                       ………..……………………………………………………………</w:t>
      </w:r>
    </w:p>
    <w:p w:rsidR="000E0D22" w:rsidRDefault="000E0D22" w:rsidP="000E0D22">
      <w:pPr>
        <w:pStyle w:val="Style1"/>
        <w:adjustRightInd/>
        <w:jc w:val="right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     ( miejscowość/ data)                                                           (podpis osób lub osoby  uprawnionej do       złożenia oferty</w:t>
      </w:r>
      <w:bookmarkEnd w:id="0"/>
      <w:r>
        <w:rPr>
          <w:rFonts w:ascii="Calibri" w:hAnsi="Calibri" w:cs="Calibri"/>
          <w:sz w:val="24"/>
          <w:szCs w:val="24"/>
          <w:lang w:eastAsia="ar-SA"/>
        </w:rPr>
        <w:t>)</w:t>
      </w:r>
      <w:bookmarkEnd w:id="1"/>
    </w:p>
    <w:p w:rsidR="00A6681C" w:rsidRDefault="00A6681C"/>
    <w:sectPr w:rsidR="00A6681C" w:rsidSect="00A64FFE">
      <w:footerReference w:type="even" r:id="rId7"/>
      <w:footerReference w:type="default" r:id="rId8"/>
      <w:pgSz w:w="11906" w:h="16838" w:code="9"/>
      <w:pgMar w:top="539" w:right="128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65" w:rsidRDefault="008C5D65">
      <w:r>
        <w:separator/>
      </w:r>
    </w:p>
  </w:endnote>
  <w:endnote w:type="continuationSeparator" w:id="0">
    <w:p w:rsidR="008C5D65" w:rsidRDefault="008C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CF" w:rsidRDefault="000E0D22" w:rsidP="002B5E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6DCF" w:rsidRDefault="008C5D65" w:rsidP="005B0D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CF" w:rsidRDefault="000E0D22" w:rsidP="002B5E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5B8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A6DCF" w:rsidRDefault="008C5D65" w:rsidP="005B0D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65" w:rsidRDefault="008C5D65">
      <w:r>
        <w:separator/>
      </w:r>
    </w:p>
  </w:footnote>
  <w:footnote w:type="continuationSeparator" w:id="0">
    <w:p w:rsidR="008C5D65" w:rsidRDefault="008C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308037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CE7BA5"/>
    <w:multiLevelType w:val="hybridMultilevel"/>
    <w:tmpl w:val="A3FCA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22"/>
    <w:rsid w:val="000E0D22"/>
    <w:rsid w:val="00115B8E"/>
    <w:rsid w:val="008C5D65"/>
    <w:rsid w:val="00A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4FC0-98C2-4211-8FE8-44F9AB07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rsid w:val="000E0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E0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0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E0D22"/>
  </w:style>
  <w:style w:type="paragraph" w:styleId="Listanumerowana">
    <w:name w:val="List Number"/>
    <w:basedOn w:val="Normalny"/>
    <w:uiPriority w:val="99"/>
    <w:unhideWhenUsed/>
    <w:rsid w:val="000E0D22"/>
    <w:pPr>
      <w:numPr>
        <w:numId w:val="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ascii="Cambria" w:eastAsia="MS Mincho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Kłosowski</dc:creator>
  <cp:keywords/>
  <dc:description/>
  <cp:lastModifiedBy>Bartosz Kłosowski</cp:lastModifiedBy>
  <cp:revision>2</cp:revision>
  <dcterms:created xsi:type="dcterms:W3CDTF">2026-05-15T10:03:00Z</dcterms:created>
  <dcterms:modified xsi:type="dcterms:W3CDTF">2026-05-20T12:05:00Z</dcterms:modified>
</cp:coreProperties>
</file>